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2C64" w:rsidRDefault="00582C64" w:rsidP="00582C64">
      <w:pPr>
        <w:spacing w:before="120" w:after="120"/>
        <w:ind w:right="1701" w:firstLine="1701"/>
        <w:jc w:val="center"/>
        <w:rPr>
          <w:rFonts w:ascii="Brush Script MT" w:hAnsi="Brush Script MT"/>
          <w:i/>
          <w:sz w:val="20"/>
        </w:rPr>
      </w:pPr>
      <w:r w:rsidRPr="00385340">
        <w:rPr>
          <w:noProof/>
          <w:color w:val="008000"/>
        </w:rPr>
        <w:drawing>
          <wp:inline distT="0" distB="0" distL="0" distR="0">
            <wp:extent cx="571500" cy="838200"/>
            <wp:effectExtent l="0" t="0" r="0" b="0"/>
            <wp:docPr id="6" name="Immagine 6" descr="stemma%20regione%2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stemma%20regione%20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2C64" w:rsidRDefault="00582C64" w:rsidP="00582C64">
      <w:pPr>
        <w:pStyle w:val="Corpotesto"/>
        <w:rPr>
          <w:sz w:val="18"/>
          <w:szCs w:val="18"/>
        </w:rPr>
      </w:pPr>
    </w:p>
    <w:p w:rsidR="00582C64" w:rsidRPr="00483B60" w:rsidRDefault="00582C64" w:rsidP="00582C64">
      <w:pPr>
        <w:pStyle w:val="Corpotesto"/>
        <w:rPr>
          <w:sz w:val="18"/>
          <w:szCs w:val="18"/>
        </w:rPr>
      </w:pPr>
      <w:r w:rsidRPr="00483B60">
        <w:rPr>
          <w:sz w:val="18"/>
          <w:szCs w:val="18"/>
        </w:rPr>
        <w:t>SPESE SOSTENUTE PER L’ELEZIONE DEL</w:t>
      </w:r>
      <w:r>
        <w:rPr>
          <w:sz w:val="18"/>
          <w:szCs w:val="18"/>
        </w:rPr>
        <w:t xml:space="preserve"> </w:t>
      </w:r>
      <w:r w:rsidRPr="00483B60">
        <w:rPr>
          <w:sz w:val="18"/>
          <w:szCs w:val="18"/>
        </w:rPr>
        <w:t>PRESIDENTE DELLA GIUNTA REGIONALE E DEL CONSIGLIO REGIONALE DEL 10 marzo 2024</w:t>
      </w:r>
    </w:p>
    <w:p w:rsidR="00582C64" w:rsidRPr="003A0D80" w:rsidRDefault="00582C64" w:rsidP="00582C64">
      <w:pPr>
        <w:jc w:val="center"/>
        <w:rPr>
          <w:b/>
          <w:bCs/>
          <w:smallCaps/>
          <w:sz w:val="18"/>
          <w:szCs w:val="18"/>
        </w:rPr>
      </w:pPr>
    </w:p>
    <w:p w:rsidR="00582C64" w:rsidRPr="004B50FC" w:rsidRDefault="00582C64" w:rsidP="00582C64">
      <w:pPr>
        <w:jc w:val="center"/>
        <w:rPr>
          <w:b/>
          <w:bCs/>
          <w:smallCaps/>
        </w:rPr>
      </w:pPr>
      <w:r w:rsidRPr="004B50FC">
        <w:rPr>
          <w:b/>
          <w:bCs/>
          <w:smallCaps/>
        </w:rPr>
        <w:t>modello 2/</w:t>
      </w:r>
      <w:r w:rsidR="00DF640F">
        <w:rPr>
          <w:b/>
          <w:bCs/>
          <w:smallCaps/>
        </w:rPr>
        <w:t>E/__</w:t>
      </w:r>
      <w:r>
        <w:rPr>
          <w:b/>
          <w:bCs/>
          <w:smallCaps/>
        </w:rPr>
        <w:t xml:space="preserve"> </w:t>
      </w:r>
      <w:r w:rsidRPr="004B50FC">
        <w:rPr>
          <w:b/>
          <w:bCs/>
          <w:smallCaps/>
        </w:rPr>
        <w:t>– Prospetto riassuntivo</w:t>
      </w:r>
    </w:p>
    <w:p w:rsidR="00582C64" w:rsidRDefault="00582C64" w:rsidP="00582C64">
      <w:pPr>
        <w:jc w:val="center"/>
        <w:rPr>
          <w:b/>
          <w:bCs/>
          <w:smallCaps/>
          <w:sz w:val="22"/>
          <w:szCs w:val="22"/>
        </w:rPr>
      </w:pPr>
    </w:p>
    <w:p w:rsidR="00582C64" w:rsidRPr="009579EE" w:rsidRDefault="00582C64" w:rsidP="00582C64">
      <w:pPr>
        <w:pStyle w:val="Corpotesto"/>
        <w:jc w:val="left"/>
        <w:rPr>
          <w:sz w:val="22"/>
          <w:szCs w:val="22"/>
        </w:rPr>
      </w:pPr>
      <w:r w:rsidRPr="009579EE">
        <w:rPr>
          <w:sz w:val="22"/>
          <w:szCs w:val="22"/>
        </w:rPr>
        <w:t xml:space="preserve">Spese per il trasporto del materiale di arredamento delle singole sezioni elettorali dai locali di deposito ai seggi e viceversa, per il montaggio e lo smontaggio delle cabine, nonché per il collegamento con le sezioni elettorali ed il recapito dei plichi elettorali. </w:t>
      </w:r>
    </w:p>
    <w:p w:rsidR="00582C64" w:rsidRDefault="00582C64" w:rsidP="00DF640F">
      <w:pPr>
        <w:spacing w:before="120" w:after="120"/>
        <w:ind w:right="1701"/>
        <w:rPr>
          <w:rFonts w:ascii="Brush Script MT" w:hAnsi="Brush Script MT"/>
          <w:i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10"/>
        <w:gridCol w:w="1286"/>
        <w:gridCol w:w="2688"/>
        <w:gridCol w:w="1622"/>
        <w:gridCol w:w="1822"/>
      </w:tblGrid>
      <w:tr w:rsidR="00582C64" w:rsidTr="00DA69C4">
        <w:tc>
          <w:tcPr>
            <w:tcW w:w="14650" w:type="dxa"/>
            <w:gridSpan w:val="5"/>
            <w:tcBorders>
              <w:bottom w:val="single" w:sz="4" w:space="0" w:color="auto"/>
            </w:tcBorders>
          </w:tcPr>
          <w:p w:rsidR="00582C64" w:rsidRDefault="00582C64" w:rsidP="00DA69C4">
            <w:pPr>
              <w:pStyle w:val="Titolo7"/>
            </w:pPr>
            <w:r>
              <w:t>comune di _____________________________________________________ provincia di_______________________________________</w:t>
            </w:r>
          </w:p>
          <w:p w:rsidR="00582C64" w:rsidRDefault="00582C64" w:rsidP="00DA69C4">
            <w:pPr>
              <w:jc w:val="center"/>
              <w:rPr>
                <w:sz w:val="20"/>
              </w:rPr>
            </w:pPr>
          </w:p>
        </w:tc>
      </w:tr>
      <w:tr w:rsidR="00582C64" w:rsidTr="00DA69C4">
        <w:tc>
          <w:tcPr>
            <w:tcW w:w="14650" w:type="dxa"/>
            <w:gridSpan w:val="5"/>
            <w:shd w:val="pct10" w:color="auto" w:fill="auto"/>
            <w:vAlign w:val="center"/>
          </w:tcPr>
          <w:p w:rsidR="00582C64" w:rsidRDefault="00582C64" w:rsidP="00DA69C4">
            <w:pPr>
              <w:jc w:val="both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Distinta s</w:t>
            </w:r>
            <w:r w:rsidRPr="009579EE">
              <w:rPr>
                <w:b/>
                <w:bCs/>
                <w:sz w:val="20"/>
              </w:rPr>
              <w:t>pese per il trasporto del materiale di arredamento delle singole sezioni elettorali dai locali di deposito ai seggi e viceversa, per il montaggio e lo smontaggio delle cabine, nonché per il collegamento con le sezioni elettorali ed il recapito dei plichi elettorali.</w:t>
            </w:r>
            <w:r>
              <w:rPr>
                <w:i/>
                <w:iCs/>
                <w:snapToGrid w:val="0"/>
              </w:rPr>
              <w:t xml:space="preserve"> </w:t>
            </w:r>
          </w:p>
        </w:tc>
      </w:tr>
      <w:tr w:rsidR="00582C64" w:rsidTr="00DA69C4">
        <w:tc>
          <w:tcPr>
            <w:tcW w:w="3310" w:type="dxa"/>
            <w:vAlign w:val="center"/>
          </w:tcPr>
          <w:p w:rsidR="00582C64" w:rsidRDefault="00582C64" w:rsidP="00DA69C4">
            <w:pPr>
              <w:spacing w:before="80"/>
              <w:jc w:val="center"/>
              <w:rPr>
                <w:b/>
                <w:bCs/>
                <w:smallCaps/>
                <w:sz w:val="16"/>
              </w:rPr>
            </w:pPr>
            <w:r>
              <w:rPr>
                <w:b/>
                <w:bCs/>
                <w:smallCaps/>
                <w:sz w:val="16"/>
              </w:rPr>
              <w:t>ditta fornitrice</w:t>
            </w:r>
          </w:p>
        </w:tc>
        <w:tc>
          <w:tcPr>
            <w:tcW w:w="1620" w:type="dxa"/>
            <w:vAlign w:val="center"/>
          </w:tcPr>
          <w:p w:rsidR="00582C64" w:rsidRDefault="00582C64" w:rsidP="00DA69C4">
            <w:pPr>
              <w:spacing w:before="80"/>
              <w:jc w:val="center"/>
              <w:rPr>
                <w:b/>
                <w:bCs/>
                <w:smallCaps/>
                <w:sz w:val="16"/>
              </w:rPr>
            </w:pPr>
            <w:r>
              <w:rPr>
                <w:b/>
                <w:bCs/>
                <w:smallCaps/>
                <w:sz w:val="16"/>
              </w:rPr>
              <w:t xml:space="preserve">numero </w:t>
            </w:r>
            <w:r>
              <w:rPr>
                <w:b/>
                <w:bCs/>
                <w:smallCaps/>
                <w:sz w:val="16"/>
              </w:rPr>
              <w:br/>
              <w:t>e data fattura</w:t>
            </w:r>
          </w:p>
        </w:tc>
        <w:tc>
          <w:tcPr>
            <w:tcW w:w="4500" w:type="dxa"/>
            <w:vAlign w:val="center"/>
          </w:tcPr>
          <w:p w:rsidR="00582C64" w:rsidRDefault="00582C64" w:rsidP="00DA69C4">
            <w:pPr>
              <w:spacing w:before="80"/>
              <w:jc w:val="center"/>
              <w:rPr>
                <w:b/>
                <w:bCs/>
                <w:smallCaps/>
                <w:sz w:val="16"/>
              </w:rPr>
            </w:pPr>
            <w:r>
              <w:rPr>
                <w:b/>
                <w:bCs/>
                <w:smallCaps/>
                <w:sz w:val="16"/>
              </w:rPr>
              <w:t>descrizione fornitura o servizio</w:t>
            </w:r>
          </w:p>
        </w:tc>
        <w:tc>
          <w:tcPr>
            <w:tcW w:w="2520" w:type="dxa"/>
            <w:vAlign w:val="center"/>
          </w:tcPr>
          <w:p w:rsidR="00582C64" w:rsidRDefault="00582C64" w:rsidP="00DA69C4">
            <w:pPr>
              <w:spacing w:before="80"/>
              <w:jc w:val="center"/>
              <w:rPr>
                <w:b/>
                <w:bCs/>
                <w:smallCaps/>
                <w:sz w:val="16"/>
              </w:rPr>
            </w:pPr>
            <w:r>
              <w:rPr>
                <w:b/>
                <w:bCs/>
                <w:smallCaps/>
                <w:sz w:val="16"/>
              </w:rPr>
              <w:t>importo lordo</w:t>
            </w:r>
          </w:p>
        </w:tc>
        <w:tc>
          <w:tcPr>
            <w:tcW w:w="2700" w:type="dxa"/>
            <w:vAlign w:val="center"/>
          </w:tcPr>
          <w:p w:rsidR="00582C64" w:rsidRDefault="00582C64" w:rsidP="00DA69C4">
            <w:pPr>
              <w:spacing w:before="80"/>
              <w:jc w:val="center"/>
              <w:rPr>
                <w:b/>
                <w:bCs/>
                <w:smallCaps/>
                <w:sz w:val="16"/>
              </w:rPr>
            </w:pPr>
            <w:r>
              <w:rPr>
                <w:b/>
                <w:bCs/>
                <w:smallCaps/>
                <w:sz w:val="16"/>
              </w:rPr>
              <w:t>numero e data</w:t>
            </w:r>
            <w:r>
              <w:rPr>
                <w:b/>
                <w:bCs/>
                <w:smallCaps/>
                <w:sz w:val="16"/>
              </w:rPr>
              <w:br/>
              <w:t>mandato di pagamento</w:t>
            </w:r>
          </w:p>
        </w:tc>
      </w:tr>
      <w:tr w:rsidR="00582C64" w:rsidTr="00DA69C4">
        <w:tc>
          <w:tcPr>
            <w:tcW w:w="3310" w:type="dxa"/>
          </w:tcPr>
          <w:p w:rsidR="00582C64" w:rsidRDefault="00582C64" w:rsidP="00DA69C4">
            <w:pPr>
              <w:spacing w:before="80" w:after="80"/>
              <w:rPr>
                <w:sz w:val="20"/>
              </w:rPr>
            </w:pPr>
          </w:p>
        </w:tc>
        <w:tc>
          <w:tcPr>
            <w:tcW w:w="1620" w:type="dxa"/>
          </w:tcPr>
          <w:p w:rsidR="00582C64" w:rsidRDefault="00582C64" w:rsidP="00DA69C4">
            <w:pPr>
              <w:spacing w:before="80" w:after="80"/>
              <w:rPr>
                <w:sz w:val="20"/>
              </w:rPr>
            </w:pPr>
          </w:p>
        </w:tc>
        <w:tc>
          <w:tcPr>
            <w:tcW w:w="4500" w:type="dxa"/>
          </w:tcPr>
          <w:p w:rsidR="00582C64" w:rsidRDefault="00582C64" w:rsidP="00DA69C4">
            <w:pPr>
              <w:spacing w:before="80" w:after="80"/>
              <w:rPr>
                <w:sz w:val="20"/>
              </w:rPr>
            </w:pPr>
          </w:p>
        </w:tc>
        <w:tc>
          <w:tcPr>
            <w:tcW w:w="2520" w:type="dxa"/>
          </w:tcPr>
          <w:p w:rsidR="00582C64" w:rsidRDefault="00582C64" w:rsidP="00DA69C4">
            <w:pPr>
              <w:spacing w:before="80" w:after="80"/>
              <w:rPr>
                <w:sz w:val="20"/>
              </w:rPr>
            </w:pPr>
          </w:p>
        </w:tc>
        <w:tc>
          <w:tcPr>
            <w:tcW w:w="2700" w:type="dxa"/>
          </w:tcPr>
          <w:p w:rsidR="00582C64" w:rsidRDefault="00582C64" w:rsidP="00DA69C4">
            <w:pPr>
              <w:spacing w:before="80" w:after="80"/>
              <w:rPr>
                <w:sz w:val="20"/>
              </w:rPr>
            </w:pPr>
          </w:p>
        </w:tc>
      </w:tr>
      <w:tr w:rsidR="00582C64" w:rsidTr="00DA69C4">
        <w:tc>
          <w:tcPr>
            <w:tcW w:w="3310" w:type="dxa"/>
          </w:tcPr>
          <w:p w:rsidR="00582C64" w:rsidRDefault="00582C64" w:rsidP="00DA69C4">
            <w:pPr>
              <w:spacing w:before="80" w:after="80"/>
              <w:rPr>
                <w:sz w:val="20"/>
              </w:rPr>
            </w:pPr>
          </w:p>
        </w:tc>
        <w:tc>
          <w:tcPr>
            <w:tcW w:w="1620" w:type="dxa"/>
          </w:tcPr>
          <w:p w:rsidR="00582C64" w:rsidRDefault="00582C64" w:rsidP="00DA69C4">
            <w:pPr>
              <w:spacing w:before="80" w:after="80"/>
              <w:rPr>
                <w:sz w:val="20"/>
              </w:rPr>
            </w:pPr>
          </w:p>
        </w:tc>
        <w:tc>
          <w:tcPr>
            <w:tcW w:w="4500" w:type="dxa"/>
          </w:tcPr>
          <w:p w:rsidR="00582C64" w:rsidRDefault="00582C64" w:rsidP="00DA69C4">
            <w:pPr>
              <w:spacing w:before="80" w:after="80"/>
              <w:rPr>
                <w:sz w:val="20"/>
              </w:rPr>
            </w:pPr>
          </w:p>
        </w:tc>
        <w:tc>
          <w:tcPr>
            <w:tcW w:w="2520" w:type="dxa"/>
          </w:tcPr>
          <w:p w:rsidR="00582C64" w:rsidRDefault="00582C64" w:rsidP="00DA69C4">
            <w:pPr>
              <w:spacing w:before="80" w:after="80"/>
              <w:rPr>
                <w:sz w:val="20"/>
              </w:rPr>
            </w:pPr>
          </w:p>
        </w:tc>
        <w:tc>
          <w:tcPr>
            <w:tcW w:w="2700" w:type="dxa"/>
          </w:tcPr>
          <w:p w:rsidR="00582C64" w:rsidRDefault="00582C64" w:rsidP="00DA69C4">
            <w:pPr>
              <w:spacing w:before="80" w:after="80"/>
              <w:rPr>
                <w:sz w:val="20"/>
              </w:rPr>
            </w:pPr>
          </w:p>
        </w:tc>
      </w:tr>
      <w:tr w:rsidR="00582C64" w:rsidTr="00DA69C4">
        <w:tc>
          <w:tcPr>
            <w:tcW w:w="3310" w:type="dxa"/>
          </w:tcPr>
          <w:p w:rsidR="00582C64" w:rsidRDefault="00582C64" w:rsidP="00DA69C4">
            <w:pPr>
              <w:spacing w:before="80" w:after="80"/>
              <w:rPr>
                <w:sz w:val="20"/>
              </w:rPr>
            </w:pPr>
          </w:p>
        </w:tc>
        <w:tc>
          <w:tcPr>
            <w:tcW w:w="1620" w:type="dxa"/>
          </w:tcPr>
          <w:p w:rsidR="00582C64" w:rsidRDefault="00582C64" w:rsidP="00DA69C4">
            <w:pPr>
              <w:spacing w:before="80" w:after="80"/>
              <w:rPr>
                <w:sz w:val="20"/>
              </w:rPr>
            </w:pPr>
          </w:p>
        </w:tc>
        <w:tc>
          <w:tcPr>
            <w:tcW w:w="4500" w:type="dxa"/>
          </w:tcPr>
          <w:p w:rsidR="00582C64" w:rsidRDefault="00582C64" w:rsidP="00DA69C4">
            <w:pPr>
              <w:spacing w:before="80" w:after="80"/>
              <w:rPr>
                <w:sz w:val="20"/>
              </w:rPr>
            </w:pPr>
          </w:p>
        </w:tc>
        <w:tc>
          <w:tcPr>
            <w:tcW w:w="2520" w:type="dxa"/>
          </w:tcPr>
          <w:p w:rsidR="00582C64" w:rsidRDefault="00582C64" w:rsidP="00DA69C4">
            <w:pPr>
              <w:spacing w:before="80" w:after="80"/>
              <w:rPr>
                <w:sz w:val="20"/>
              </w:rPr>
            </w:pPr>
          </w:p>
        </w:tc>
        <w:tc>
          <w:tcPr>
            <w:tcW w:w="2700" w:type="dxa"/>
          </w:tcPr>
          <w:p w:rsidR="00582C64" w:rsidRDefault="00582C64" w:rsidP="00DA69C4">
            <w:pPr>
              <w:spacing w:before="80" w:after="80"/>
              <w:rPr>
                <w:sz w:val="20"/>
              </w:rPr>
            </w:pPr>
          </w:p>
        </w:tc>
      </w:tr>
      <w:tr w:rsidR="00582C64" w:rsidTr="00DA69C4">
        <w:tc>
          <w:tcPr>
            <w:tcW w:w="3310" w:type="dxa"/>
          </w:tcPr>
          <w:p w:rsidR="00582C64" w:rsidRDefault="00582C64" w:rsidP="00DA69C4">
            <w:pPr>
              <w:spacing w:before="80" w:after="80"/>
              <w:rPr>
                <w:sz w:val="20"/>
              </w:rPr>
            </w:pPr>
          </w:p>
        </w:tc>
        <w:tc>
          <w:tcPr>
            <w:tcW w:w="1620" w:type="dxa"/>
          </w:tcPr>
          <w:p w:rsidR="00582C64" w:rsidRDefault="00582C64" w:rsidP="00DA69C4">
            <w:pPr>
              <w:spacing w:before="80" w:after="80"/>
              <w:rPr>
                <w:sz w:val="20"/>
              </w:rPr>
            </w:pPr>
          </w:p>
        </w:tc>
        <w:tc>
          <w:tcPr>
            <w:tcW w:w="4500" w:type="dxa"/>
          </w:tcPr>
          <w:p w:rsidR="00582C64" w:rsidRDefault="00582C64" w:rsidP="00DA69C4">
            <w:pPr>
              <w:spacing w:before="80" w:after="80"/>
              <w:rPr>
                <w:sz w:val="20"/>
              </w:rPr>
            </w:pPr>
          </w:p>
        </w:tc>
        <w:tc>
          <w:tcPr>
            <w:tcW w:w="2520" w:type="dxa"/>
          </w:tcPr>
          <w:p w:rsidR="00582C64" w:rsidRDefault="00582C64" w:rsidP="00DA69C4">
            <w:pPr>
              <w:spacing w:before="80" w:after="80"/>
              <w:rPr>
                <w:sz w:val="20"/>
              </w:rPr>
            </w:pPr>
          </w:p>
        </w:tc>
        <w:tc>
          <w:tcPr>
            <w:tcW w:w="2700" w:type="dxa"/>
          </w:tcPr>
          <w:p w:rsidR="00582C64" w:rsidRDefault="00582C64" w:rsidP="00DA69C4">
            <w:pPr>
              <w:spacing w:before="80" w:after="80"/>
              <w:rPr>
                <w:sz w:val="20"/>
              </w:rPr>
            </w:pPr>
          </w:p>
        </w:tc>
      </w:tr>
      <w:tr w:rsidR="00582C64" w:rsidTr="00DA69C4">
        <w:tc>
          <w:tcPr>
            <w:tcW w:w="3310" w:type="dxa"/>
          </w:tcPr>
          <w:p w:rsidR="00582C64" w:rsidRDefault="00582C64" w:rsidP="00DA69C4">
            <w:pPr>
              <w:spacing w:before="80" w:after="80"/>
              <w:rPr>
                <w:sz w:val="20"/>
              </w:rPr>
            </w:pPr>
          </w:p>
        </w:tc>
        <w:tc>
          <w:tcPr>
            <w:tcW w:w="1620" w:type="dxa"/>
          </w:tcPr>
          <w:p w:rsidR="00582C64" w:rsidRDefault="00582C64" w:rsidP="00DA69C4">
            <w:pPr>
              <w:spacing w:before="80" w:after="80"/>
              <w:rPr>
                <w:sz w:val="20"/>
              </w:rPr>
            </w:pPr>
          </w:p>
        </w:tc>
        <w:tc>
          <w:tcPr>
            <w:tcW w:w="4500" w:type="dxa"/>
          </w:tcPr>
          <w:p w:rsidR="00582C64" w:rsidRDefault="00582C64" w:rsidP="00DA69C4">
            <w:pPr>
              <w:spacing w:before="80" w:after="80"/>
              <w:rPr>
                <w:sz w:val="20"/>
              </w:rPr>
            </w:pPr>
          </w:p>
        </w:tc>
        <w:tc>
          <w:tcPr>
            <w:tcW w:w="2520" w:type="dxa"/>
          </w:tcPr>
          <w:p w:rsidR="00582C64" w:rsidRDefault="00582C64" w:rsidP="00DA69C4">
            <w:pPr>
              <w:spacing w:before="80" w:after="80"/>
              <w:rPr>
                <w:sz w:val="20"/>
              </w:rPr>
            </w:pPr>
          </w:p>
        </w:tc>
        <w:tc>
          <w:tcPr>
            <w:tcW w:w="2700" w:type="dxa"/>
          </w:tcPr>
          <w:p w:rsidR="00582C64" w:rsidRDefault="00582C64" w:rsidP="00DA69C4">
            <w:pPr>
              <w:spacing w:before="80" w:after="80"/>
              <w:rPr>
                <w:sz w:val="20"/>
              </w:rPr>
            </w:pPr>
          </w:p>
        </w:tc>
      </w:tr>
      <w:tr w:rsidR="00582C64" w:rsidTr="00DA69C4"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64" w:rsidRDefault="00582C64" w:rsidP="00DA69C4">
            <w:pPr>
              <w:spacing w:before="80" w:after="80"/>
              <w:rPr>
                <w:sz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64" w:rsidRDefault="00582C64" w:rsidP="00DA69C4">
            <w:pPr>
              <w:spacing w:before="80" w:after="80"/>
              <w:rPr>
                <w:sz w:val="20"/>
              </w:rPr>
            </w:pP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64" w:rsidRDefault="00582C64" w:rsidP="00DA69C4">
            <w:pPr>
              <w:spacing w:before="80" w:after="80"/>
              <w:rPr>
                <w:sz w:val="20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64" w:rsidRDefault="00582C64" w:rsidP="00DA69C4">
            <w:pPr>
              <w:spacing w:before="80" w:after="80"/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64" w:rsidRDefault="00582C64" w:rsidP="00DA69C4">
            <w:pPr>
              <w:spacing w:before="80" w:after="80"/>
              <w:rPr>
                <w:sz w:val="20"/>
              </w:rPr>
            </w:pPr>
          </w:p>
        </w:tc>
      </w:tr>
      <w:tr w:rsidR="00582C64" w:rsidTr="00DA69C4"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64" w:rsidRDefault="00582C64" w:rsidP="00DA69C4">
            <w:pPr>
              <w:spacing w:before="80" w:after="80"/>
              <w:rPr>
                <w:sz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64" w:rsidRDefault="00582C64" w:rsidP="00DA69C4">
            <w:pPr>
              <w:spacing w:before="80" w:after="80"/>
              <w:rPr>
                <w:sz w:val="20"/>
              </w:rPr>
            </w:pP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64" w:rsidRDefault="00582C64" w:rsidP="00DA69C4">
            <w:pPr>
              <w:spacing w:before="80" w:after="80"/>
              <w:rPr>
                <w:sz w:val="20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64" w:rsidRDefault="00582C64" w:rsidP="00DA69C4">
            <w:pPr>
              <w:spacing w:before="80" w:after="80"/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64" w:rsidRDefault="00582C64" w:rsidP="00DA69C4">
            <w:pPr>
              <w:spacing w:before="80" w:after="80"/>
              <w:rPr>
                <w:sz w:val="20"/>
              </w:rPr>
            </w:pPr>
          </w:p>
        </w:tc>
      </w:tr>
      <w:tr w:rsidR="00582C64" w:rsidTr="00DA69C4">
        <w:tc>
          <w:tcPr>
            <w:tcW w:w="94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C64" w:rsidRDefault="00582C64" w:rsidP="00DA69C4">
            <w:pPr>
              <w:spacing w:before="80" w:after="80"/>
              <w:jc w:val="right"/>
              <w:rPr>
                <w:sz w:val="20"/>
              </w:rPr>
            </w:pPr>
            <w:r>
              <w:rPr>
                <w:sz w:val="20"/>
              </w:rPr>
              <w:t>TOTALE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64" w:rsidRDefault="00582C64" w:rsidP="00DA69C4">
            <w:pPr>
              <w:spacing w:before="80" w:after="80"/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horzCross" w:color="auto" w:fill="auto"/>
          </w:tcPr>
          <w:p w:rsidR="00582C64" w:rsidRDefault="00582C64" w:rsidP="00DA69C4">
            <w:pPr>
              <w:spacing w:before="80" w:after="80"/>
              <w:rPr>
                <w:sz w:val="20"/>
              </w:rPr>
            </w:pPr>
          </w:p>
        </w:tc>
      </w:tr>
    </w:tbl>
    <w:p w:rsidR="00582C64" w:rsidRDefault="00582C64" w:rsidP="00582C64"/>
    <w:p w:rsidR="00582C64" w:rsidRDefault="00582C64" w:rsidP="00582C64"/>
    <w:tbl>
      <w:tblPr>
        <w:tblW w:w="11348" w:type="dxa"/>
        <w:tblInd w:w="-566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58"/>
        <w:gridCol w:w="6290"/>
      </w:tblGrid>
      <w:tr w:rsidR="00582C64" w:rsidTr="00DF640F">
        <w:trPr>
          <w:trHeight w:val="1104"/>
        </w:trPr>
        <w:tc>
          <w:tcPr>
            <w:tcW w:w="5058" w:type="dxa"/>
          </w:tcPr>
          <w:p w:rsidR="00582C64" w:rsidRDefault="00582C64" w:rsidP="00DF640F">
            <w:pPr>
              <w:ind w:right="170" w:hanging="205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Il Responsabile dell’Ufficio Elettorale</w:t>
            </w:r>
          </w:p>
        </w:tc>
        <w:tc>
          <w:tcPr>
            <w:tcW w:w="6290" w:type="dxa"/>
          </w:tcPr>
          <w:p w:rsidR="00582C64" w:rsidRDefault="00582C64" w:rsidP="00DA69C4">
            <w:pPr>
              <w:ind w:left="113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Il Responsabile dell’Ufficio Ragioneria</w:t>
            </w:r>
          </w:p>
        </w:tc>
      </w:tr>
    </w:tbl>
    <w:p w:rsidR="00DF640F" w:rsidRDefault="00DF640F">
      <w:pPr>
        <w:spacing w:after="160" w:line="259" w:lineRule="auto"/>
      </w:pPr>
      <w:bookmarkStart w:id="0" w:name="_GoBack"/>
      <w:bookmarkEnd w:id="0"/>
    </w:p>
    <w:sectPr w:rsidR="00DF640F" w:rsidSect="00575464">
      <w:pgSz w:w="11906" w:h="16838"/>
      <w:pgMar w:top="1418" w:right="1134" w:bottom="141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D0209B"/>
    <w:multiLevelType w:val="hybridMultilevel"/>
    <w:tmpl w:val="AA4E11A2"/>
    <w:lvl w:ilvl="0" w:tplc="2E5CF06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8EB14FE"/>
    <w:multiLevelType w:val="hybridMultilevel"/>
    <w:tmpl w:val="26EA3330"/>
    <w:lvl w:ilvl="0" w:tplc="32D8FE9C">
      <w:start w:val="1"/>
      <w:numFmt w:val="bullet"/>
      <w:lvlText w:val="•"/>
      <w:lvlJc w:val="left"/>
      <w:pPr>
        <w:tabs>
          <w:tab w:val="num" w:pos="530"/>
        </w:tabs>
        <w:ind w:left="530" w:hanging="170"/>
      </w:pPr>
      <w:rPr>
        <w:rFonts w:ascii="Times New Roman" w:hAnsi="Times New Roman" w:cs="Times New Roman" w:hint="default"/>
        <w:color w:val="auto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E670288"/>
    <w:multiLevelType w:val="hybridMultilevel"/>
    <w:tmpl w:val="8DC09A1C"/>
    <w:lvl w:ilvl="0" w:tplc="0410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1A86"/>
    <w:rsid w:val="000C768B"/>
    <w:rsid w:val="001362C5"/>
    <w:rsid w:val="00201A86"/>
    <w:rsid w:val="003A4CB9"/>
    <w:rsid w:val="0040356F"/>
    <w:rsid w:val="004037B9"/>
    <w:rsid w:val="00411D3B"/>
    <w:rsid w:val="00482768"/>
    <w:rsid w:val="005241B8"/>
    <w:rsid w:val="00575464"/>
    <w:rsid w:val="00582C64"/>
    <w:rsid w:val="00595F7B"/>
    <w:rsid w:val="00640AAE"/>
    <w:rsid w:val="007B7B46"/>
    <w:rsid w:val="00AF764F"/>
    <w:rsid w:val="00D72C75"/>
    <w:rsid w:val="00D9395B"/>
    <w:rsid w:val="00DE388A"/>
    <w:rsid w:val="00DF640F"/>
    <w:rsid w:val="00EA17E1"/>
    <w:rsid w:val="00F75B8E"/>
    <w:rsid w:val="00F86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313C63E-D8D7-461A-B597-DC84D9C6E3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201A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2">
    <w:name w:val="heading 2"/>
    <w:basedOn w:val="Normale"/>
    <w:next w:val="Normale"/>
    <w:link w:val="Titolo2Carattere"/>
    <w:qFormat/>
    <w:rsid w:val="00D72C75"/>
    <w:pPr>
      <w:keepNext/>
      <w:jc w:val="right"/>
      <w:outlineLvl w:val="1"/>
    </w:pPr>
    <w:rPr>
      <w:b/>
      <w:bCs/>
      <w:sz w:val="22"/>
    </w:rPr>
  </w:style>
  <w:style w:type="paragraph" w:styleId="Titolo3">
    <w:name w:val="heading 3"/>
    <w:basedOn w:val="Normale"/>
    <w:next w:val="Normale"/>
    <w:link w:val="Titolo3Carattere"/>
    <w:qFormat/>
    <w:rsid w:val="00D72C75"/>
    <w:pPr>
      <w:keepNext/>
      <w:jc w:val="center"/>
      <w:outlineLvl w:val="2"/>
    </w:pPr>
    <w:rPr>
      <w:b/>
      <w:bCs/>
      <w:smallCaps/>
      <w:sz w:val="22"/>
    </w:rPr>
  </w:style>
  <w:style w:type="paragraph" w:styleId="Titolo4">
    <w:name w:val="heading 4"/>
    <w:basedOn w:val="Normale"/>
    <w:next w:val="Normale"/>
    <w:link w:val="Titolo4Carattere"/>
    <w:qFormat/>
    <w:rsid w:val="00D72C75"/>
    <w:pPr>
      <w:keepNext/>
      <w:ind w:left="397" w:hanging="397"/>
      <w:jc w:val="right"/>
      <w:outlineLvl w:val="3"/>
    </w:pPr>
    <w:rPr>
      <w:b/>
      <w:bCs/>
      <w:smallCaps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582C64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582C64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201A8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character" w:customStyle="1" w:styleId="Titolo2Carattere">
    <w:name w:val="Titolo 2 Carattere"/>
    <w:basedOn w:val="Carpredefinitoparagrafo"/>
    <w:link w:val="Titolo2"/>
    <w:rsid w:val="00D72C75"/>
    <w:rPr>
      <w:rFonts w:ascii="Times New Roman" w:eastAsia="Times New Roman" w:hAnsi="Times New Roman" w:cs="Times New Roman"/>
      <w:b/>
      <w:bCs/>
      <w:szCs w:val="24"/>
      <w:lang w:eastAsia="it-IT"/>
    </w:rPr>
  </w:style>
  <w:style w:type="character" w:customStyle="1" w:styleId="Titolo3Carattere">
    <w:name w:val="Titolo 3 Carattere"/>
    <w:basedOn w:val="Carpredefinitoparagrafo"/>
    <w:link w:val="Titolo3"/>
    <w:rsid w:val="00D72C75"/>
    <w:rPr>
      <w:rFonts w:ascii="Times New Roman" w:eastAsia="Times New Roman" w:hAnsi="Times New Roman" w:cs="Times New Roman"/>
      <w:b/>
      <w:bCs/>
      <w:smallCaps/>
      <w:szCs w:val="24"/>
      <w:lang w:eastAsia="it-IT"/>
    </w:rPr>
  </w:style>
  <w:style w:type="character" w:customStyle="1" w:styleId="Titolo4Carattere">
    <w:name w:val="Titolo 4 Carattere"/>
    <w:basedOn w:val="Carpredefinitoparagrafo"/>
    <w:link w:val="Titolo4"/>
    <w:rsid w:val="00D72C75"/>
    <w:rPr>
      <w:rFonts w:ascii="Times New Roman" w:eastAsia="Times New Roman" w:hAnsi="Times New Roman" w:cs="Times New Roman"/>
      <w:b/>
      <w:bCs/>
      <w:smallCaps/>
      <w:sz w:val="24"/>
      <w:szCs w:val="24"/>
      <w:lang w:eastAsia="it-IT"/>
    </w:rPr>
  </w:style>
  <w:style w:type="paragraph" w:styleId="Corpotesto">
    <w:name w:val="Body Text"/>
    <w:basedOn w:val="Normale"/>
    <w:link w:val="CorpotestoCarattere"/>
    <w:rsid w:val="00D72C75"/>
    <w:pPr>
      <w:jc w:val="center"/>
    </w:pPr>
    <w:rPr>
      <w:b/>
      <w:bCs/>
      <w:smallCaps/>
      <w:sz w:val="26"/>
    </w:rPr>
  </w:style>
  <w:style w:type="character" w:customStyle="1" w:styleId="CorpotestoCarattere">
    <w:name w:val="Corpo testo Carattere"/>
    <w:basedOn w:val="Carpredefinitoparagrafo"/>
    <w:link w:val="Corpotesto"/>
    <w:rsid w:val="00D72C75"/>
    <w:rPr>
      <w:rFonts w:ascii="Times New Roman" w:eastAsia="Times New Roman" w:hAnsi="Times New Roman" w:cs="Times New Roman"/>
      <w:b/>
      <w:bCs/>
      <w:smallCaps/>
      <w:sz w:val="26"/>
      <w:szCs w:val="24"/>
      <w:lang w:eastAsia="it-IT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582C64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it-IT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582C64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it-IT"/>
    </w:rPr>
  </w:style>
  <w:style w:type="table" w:styleId="Grigliatabella">
    <w:name w:val="Table Grid"/>
    <w:basedOn w:val="Tabellanormale"/>
    <w:uiPriority w:val="39"/>
    <w:rsid w:val="00AF76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161</Words>
  <Characters>922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REGIONE ABRUZZO</Company>
  <LinksUpToDate>false</LinksUpToDate>
  <CharactersWithSpaces>1081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Lorenzo Cichelli</dc:creator>
  <cp:keywords/>
  <dc:description/>
  <cp:lastModifiedBy>Sabrina Perilli</cp:lastModifiedBy>
  <cp:revision>3</cp:revision>
  <dcterms:created xsi:type="dcterms:W3CDTF">2024-01-26T08:52:00Z</dcterms:created>
  <dcterms:modified xsi:type="dcterms:W3CDTF">2024-01-26T08:53:00Z</dcterms:modified>
</cp:coreProperties>
</file>